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:rsidR="00630C21" w:rsidRDefault="00BC3133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April 18</w:t>
      </w:r>
      <w:r w:rsidR="00385325">
        <w:rPr>
          <w:b/>
          <w:bCs/>
          <w:sz w:val="26"/>
          <w:szCs w:val="26"/>
        </w:rPr>
        <w:t>, 2012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Pr="003D2AAF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:rsidR="00875617" w:rsidRPr="00C206DB" w:rsidRDefault="00875617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</w:p>
    <w:p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</w:t>
      </w:r>
      <w:r w:rsidR="00BC3133">
        <w:rPr>
          <w:rFonts w:eastAsia="Times New Roman" w:cs="Times New Roman"/>
          <w:color w:val="000000"/>
          <w:sz w:val="24"/>
          <w:szCs w:val="24"/>
        </w:rPr>
        <w:t>ntury high school system in MC</w:t>
      </w:r>
    </w:p>
    <w:p w:rsidR="002E6A14" w:rsidRPr="003D2AAF" w:rsidRDefault="002E6A14" w:rsidP="0042514F">
      <w:pPr>
        <w:spacing w:after="0"/>
        <w:rPr>
          <w:sz w:val="6"/>
          <w:szCs w:val="6"/>
        </w:rPr>
      </w:pPr>
      <w:bookmarkStart w:id="0" w:name="_GoBack"/>
      <w:bookmarkEnd w:id="0"/>
    </w:p>
    <w:p w:rsidR="00B22B79" w:rsidRDefault="00B22B79" w:rsidP="00B22B79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444E1D" w:rsidRDefault="00444E1D" w:rsidP="00B22B79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710" w:type="dxa"/>
        <w:tblInd w:w="108" w:type="dxa"/>
        <w:tblLook w:val="04A0" w:firstRow="1" w:lastRow="0" w:firstColumn="1" w:lastColumn="0" w:noHBand="0" w:noVBand="1"/>
      </w:tblPr>
      <w:tblGrid>
        <w:gridCol w:w="10710"/>
      </w:tblGrid>
      <w:tr w:rsidR="00B22B79" w:rsidTr="00B22B79">
        <w:tc>
          <w:tcPr>
            <w:tcW w:w="10710" w:type="dxa"/>
          </w:tcPr>
          <w:p w:rsidR="00B22B79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Welcome,</w:t>
            </w:r>
          </w:p>
          <w:p w:rsidR="00B22B79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B22B79" w:rsidRPr="00645FED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norms</w:t>
            </w:r>
          </w:p>
        </w:tc>
      </w:tr>
      <w:tr w:rsidR="00B22B79" w:rsidTr="00B22B79">
        <w:tc>
          <w:tcPr>
            <w:tcW w:w="10710" w:type="dxa"/>
          </w:tcPr>
          <w:p w:rsidR="00B22B79" w:rsidRPr="007535BA" w:rsidRDefault="00B22B79" w:rsidP="007535BA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Times New Roman"/>
              </w:rPr>
              <w:t>Graduation ceremony</w:t>
            </w:r>
          </w:p>
        </w:tc>
      </w:tr>
      <w:tr w:rsidR="00B22B79" w:rsidTr="00B22B79">
        <w:tc>
          <w:tcPr>
            <w:tcW w:w="10710" w:type="dxa"/>
          </w:tcPr>
          <w:p w:rsidR="00B22B79" w:rsidRDefault="00B22B79" w:rsidP="00BC3133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Activities eligibility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Clarifying roles and responsibility of all stakeholders (staff, students, parents/guardians)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Coaches handbook 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Template/consistency of parent/student communications</w:t>
            </w:r>
          </w:p>
          <w:p w:rsidR="00B22B79" w:rsidRPr="00D4345E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Consistency across schools</w:t>
            </w:r>
          </w:p>
        </w:tc>
      </w:tr>
      <w:tr w:rsidR="00B22B79" w:rsidTr="00B22B79">
        <w:tc>
          <w:tcPr>
            <w:tcW w:w="10710" w:type="dxa"/>
          </w:tcPr>
          <w:p w:rsidR="00B22B79" w:rsidRDefault="00B22B79" w:rsidP="00BC313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2168</w:t>
            </w:r>
          </w:p>
          <w:p w:rsidR="00B22B79" w:rsidRDefault="00B22B79" w:rsidP="00BC31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graduation requirements</w:t>
            </w:r>
          </w:p>
          <w:p w:rsidR="00B22B79" w:rsidRPr="00BC3133" w:rsidRDefault="00B22B79" w:rsidP="00BC31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 w:rsidRPr="00BC3133">
              <w:rPr>
                <w:sz w:val="24"/>
                <w:szCs w:val="24"/>
              </w:rPr>
              <w:t>credit recovery</w:t>
            </w:r>
          </w:p>
        </w:tc>
      </w:tr>
      <w:tr w:rsidR="00B22B79" w:rsidTr="00B22B79">
        <w:tc>
          <w:tcPr>
            <w:tcW w:w="10710" w:type="dxa"/>
          </w:tcPr>
          <w:p w:rsidR="00B22B79" w:rsidRPr="00BC3133" w:rsidRDefault="00B22B79" w:rsidP="00BC313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handbooks</w:t>
            </w:r>
          </w:p>
        </w:tc>
      </w:tr>
      <w:tr w:rsidR="00B22B79" w:rsidTr="00B22B79">
        <w:tc>
          <w:tcPr>
            <w:tcW w:w="10710" w:type="dxa"/>
          </w:tcPr>
          <w:p w:rsidR="00B22B79" w:rsidRPr="002E6A14" w:rsidRDefault="00B22B79" w:rsidP="002E6A1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966E4"/>
    <w:multiLevelType w:val="hybridMultilevel"/>
    <w:tmpl w:val="EFEE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0062E0A"/>
    <w:multiLevelType w:val="hybridMultilevel"/>
    <w:tmpl w:val="C0389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73066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47695"/>
    <w:multiLevelType w:val="hybridMultilevel"/>
    <w:tmpl w:val="1F16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A0030"/>
    <w:multiLevelType w:val="hybridMultilevel"/>
    <w:tmpl w:val="ED52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859A9"/>
    <w:multiLevelType w:val="hybridMultilevel"/>
    <w:tmpl w:val="01988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61BD8"/>
    <w:multiLevelType w:val="hybridMultilevel"/>
    <w:tmpl w:val="B1E2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B5EF8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3"/>
  </w:num>
  <w:num w:numId="6">
    <w:abstractNumId w:val="11"/>
  </w:num>
  <w:num w:numId="7">
    <w:abstractNumId w:val="10"/>
  </w:num>
  <w:num w:numId="8">
    <w:abstractNumId w:val="19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7"/>
  </w:num>
  <w:num w:numId="14">
    <w:abstractNumId w:val="3"/>
  </w:num>
  <w:num w:numId="15">
    <w:abstractNumId w:val="12"/>
  </w:num>
  <w:num w:numId="16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4"/>
  </w:num>
  <w:num w:numId="18">
    <w:abstractNumId w:val="20"/>
  </w:num>
  <w:num w:numId="19">
    <w:abstractNumId w:val="24"/>
  </w:num>
  <w:num w:numId="20">
    <w:abstractNumId w:val="15"/>
  </w:num>
  <w:num w:numId="21">
    <w:abstractNumId w:val="1"/>
  </w:num>
  <w:num w:numId="22">
    <w:abstractNumId w:val="16"/>
  </w:num>
  <w:num w:numId="23">
    <w:abstractNumId w:val="21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2A49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C609D"/>
    <w:rsid w:val="002D5204"/>
    <w:rsid w:val="002E315A"/>
    <w:rsid w:val="002E6A14"/>
    <w:rsid w:val="00302880"/>
    <w:rsid w:val="0031724A"/>
    <w:rsid w:val="003455F3"/>
    <w:rsid w:val="00364AE5"/>
    <w:rsid w:val="00385325"/>
    <w:rsid w:val="003B6B6E"/>
    <w:rsid w:val="003B785B"/>
    <w:rsid w:val="003D2AAF"/>
    <w:rsid w:val="004062E3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35BA"/>
    <w:rsid w:val="00757C4E"/>
    <w:rsid w:val="00762B99"/>
    <w:rsid w:val="00782701"/>
    <w:rsid w:val="007850FB"/>
    <w:rsid w:val="00832F76"/>
    <w:rsid w:val="00875617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E0A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2B79"/>
    <w:rsid w:val="00B24CFD"/>
    <w:rsid w:val="00B2650C"/>
    <w:rsid w:val="00BA46EA"/>
    <w:rsid w:val="00BA7128"/>
    <w:rsid w:val="00BB5083"/>
    <w:rsid w:val="00BC3133"/>
    <w:rsid w:val="00BE6051"/>
    <w:rsid w:val="00C17F1C"/>
    <w:rsid w:val="00C206DB"/>
    <w:rsid w:val="00C27F31"/>
    <w:rsid w:val="00C30370"/>
    <w:rsid w:val="00C3406E"/>
    <w:rsid w:val="00CD5364"/>
    <w:rsid w:val="00D25B44"/>
    <w:rsid w:val="00D40353"/>
    <w:rsid w:val="00D4345E"/>
    <w:rsid w:val="00D57BB2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5802-07EB-4AA1-AB8D-6ABADC71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2</cp:revision>
  <cp:lastPrinted>2011-09-20T20:57:00Z</cp:lastPrinted>
  <dcterms:created xsi:type="dcterms:W3CDTF">2012-04-18T22:31:00Z</dcterms:created>
  <dcterms:modified xsi:type="dcterms:W3CDTF">2012-04-18T22:31:00Z</dcterms:modified>
</cp:coreProperties>
</file>